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0F96" w:rsidRPr="00DD0F96" w:rsidRDefault="00DD0F96" w:rsidP="00E07608">
      <w:pPr>
        <w:spacing w:after="0" w:line="480" w:lineRule="auto"/>
        <w:jc w:val="both"/>
        <w:rPr>
          <w:rFonts w:ascii="Arial" w:eastAsia="Times New Roman" w:hAnsi="Arial" w:cs="Arial"/>
          <w:b/>
          <w:sz w:val="32"/>
          <w:szCs w:val="24"/>
          <w:lang w:eastAsia="es-AR"/>
        </w:rPr>
      </w:pPr>
      <w:r w:rsidRPr="0055103C">
        <w:rPr>
          <w:rFonts w:ascii="Arial" w:eastAsia="Times New Roman" w:hAnsi="Arial" w:cs="Arial"/>
          <w:b/>
          <w:sz w:val="32"/>
          <w:szCs w:val="24"/>
          <w:lang w:eastAsia="es-AR"/>
        </w:rPr>
        <w:t>Set de herramientas para el trabajo en organizaciones</w:t>
      </w:r>
    </w:p>
    <w:p w:rsidR="00DD0F96" w:rsidRPr="0055103C" w:rsidRDefault="009A65F7" w:rsidP="00DD0F96">
      <w:pPr>
        <w:spacing w:after="0" w:line="480" w:lineRule="auto"/>
        <w:jc w:val="both"/>
        <w:rPr>
          <w:rFonts w:ascii="Arial" w:eastAsia="Times New Roman" w:hAnsi="Arial" w:cs="Arial"/>
          <w:b/>
          <w:szCs w:val="24"/>
          <w:lang w:eastAsia="es-AR"/>
        </w:rPr>
      </w:pPr>
      <w:r w:rsidRPr="00DD0F96">
        <w:rPr>
          <w:rFonts w:ascii="Arial" w:eastAsia="Times New Roman" w:hAnsi="Arial" w:cs="Arial"/>
          <w:b/>
          <w:szCs w:val="24"/>
          <w:lang w:eastAsia="es-AR"/>
        </w:rPr>
        <w:t>Capítulo 2: ¿Cómo llegar a las reuniones?</w:t>
      </w:r>
    </w:p>
    <w:p w:rsidR="00DD0F96" w:rsidRPr="0055103C" w:rsidRDefault="00DD0F96" w:rsidP="00DD0F96">
      <w:pPr>
        <w:shd w:val="clear" w:color="auto" w:fill="FFFFFF"/>
        <w:spacing w:line="360" w:lineRule="auto"/>
        <w:jc w:val="both"/>
        <w:rPr>
          <w:rFonts w:ascii="Arial" w:eastAsia="Times New Roman" w:hAnsi="Arial" w:cs="Arial"/>
          <w:color w:val="222222"/>
          <w:szCs w:val="24"/>
          <w:lang w:eastAsia="es-AR"/>
        </w:rPr>
      </w:pPr>
      <w:r w:rsidRPr="0055103C">
        <w:rPr>
          <w:rFonts w:ascii="Arial" w:eastAsia="Times New Roman" w:hAnsi="Arial" w:cs="Arial"/>
          <w:b/>
          <w:color w:val="222222"/>
          <w:szCs w:val="24"/>
          <w:lang w:eastAsia="es-AR"/>
        </w:rPr>
        <w:t>Claridad</w:t>
      </w:r>
      <w:r w:rsidRPr="00DD0F96">
        <w:rPr>
          <w:rFonts w:ascii="Arial" w:eastAsia="Times New Roman" w:hAnsi="Arial" w:cs="Arial"/>
          <w:color w:val="222222"/>
          <w:szCs w:val="24"/>
          <w:lang w:eastAsia="es-AR"/>
        </w:rPr>
        <w:t>: de qué</w:t>
      </w:r>
      <w:r w:rsidRPr="0055103C">
        <w:rPr>
          <w:rFonts w:ascii="Arial" w:eastAsia="Times New Roman" w:hAnsi="Arial" w:cs="Arial"/>
          <w:color w:val="222222"/>
          <w:szCs w:val="24"/>
          <w:lang w:eastAsia="es-AR"/>
        </w:rPr>
        <w:t xml:space="preserve"> vamos a hablar y hablar el mismo idioma.</w:t>
      </w:r>
    </w:p>
    <w:p w:rsidR="00DD0F96" w:rsidRPr="0055103C" w:rsidRDefault="00DD0F96" w:rsidP="00DD0F96">
      <w:pPr>
        <w:shd w:val="clear" w:color="auto" w:fill="FFFFFF"/>
        <w:spacing w:line="360" w:lineRule="auto"/>
        <w:jc w:val="both"/>
        <w:rPr>
          <w:rFonts w:ascii="Arial" w:eastAsia="Times New Roman" w:hAnsi="Arial" w:cs="Arial"/>
          <w:color w:val="222222"/>
          <w:szCs w:val="24"/>
          <w:lang w:eastAsia="es-AR"/>
        </w:rPr>
      </w:pPr>
      <w:r w:rsidRPr="0055103C">
        <w:rPr>
          <w:rFonts w:ascii="Arial" w:eastAsia="Times New Roman" w:hAnsi="Arial" w:cs="Arial"/>
          <w:b/>
          <w:color w:val="222222"/>
          <w:szCs w:val="24"/>
          <w:lang w:eastAsia="es-AR"/>
        </w:rPr>
        <w:t>Objetividad:</w:t>
      </w:r>
      <w:r w:rsidRPr="00DD0F96">
        <w:rPr>
          <w:rFonts w:ascii="Arial" w:eastAsia="Times New Roman" w:hAnsi="Arial" w:cs="Arial"/>
          <w:color w:val="222222"/>
          <w:szCs w:val="24"/>
          <w:lang w:eastAsia="es-AR"/>
        </w:rPr>
        <w:t xml:space="preserve"> </w:t>
      </w:r>
      <w:r w:rsidRPr="0055103C">
        <w:rPr>
          <w:rFonts w:ascii="Arial" w:eastAsia="Times New Roman" w:hAnsi="Arial" w:cs="Arial"/>
          <w:color w:val="222222"/>
          <w:szCs w:val="24"/>
          <w:lang w:eastAsia="es-AR"/>
        </w:rPr>
        <w:t xml:space="preserve">tratar de no hablar sobre sensaciones y emociones ni pareceres sino sobre datos </w:t>
      </w:r>
      <w:r w:rsidRPr="00DD0F96">
        <w:rPr>
          <w:rFonts w:ascii="Arial" w:eastAsia="Times New Roman" w:hAnsi="Arial" w:cs="Arial"/>
          <w:color w:val="222222"/>
          <w:szCs w:val="24"/>
          <w:lang w:eastAsia="es-AR"/>
        </w:rPr>
        <w:t xml:space="preserve">estadísticos. Si </w:t>
      </w:r>
      <w:r w:rsidRPr="0055103C">
        <w:rPr>
          <w:rFonts w:ascii="Arial" w:eastAsia="Times New Roman" w:hAnsi="Arial" w:cs="Arial"/>
          <w:color w:val="222222"/>
          <w:szCs w:val="24"/>
          <w:lang w:eastAsia="es-AR"/>
        </w:rPr>
        <w:t xml:space="preserve">se habla de sensaciones o datos </w:t>
      </w:r>
      <w:proofErr w:type="spellStart"/>
      <w:r w:rsidRPr="0055103C">
        <w:rPr>
          <w:rFonts w:ascii="Arial" w:eastAsia="Times New Roman" w:hAnsi="Arial" w:cs="Arial"/>
          <w:color w:val="222222"/>
          <w:szCs w:val="24"/>
          <w:lang w:eastAsia="es-AR"/>
        </w:rPr>
        <w:t>cuali</w:t>
      </w:r>
      <w:proofErr w:type="spellEnd"/>
      <w:r w:rsidRPr="00DD0F96">
        <w:rPr>
          <w:rFonts w:ascii="Arial" w:eastAsia="Times New Roman" w:hAnsi="Arial" w:cs="Arial"/>
          <w:color w:val="222222"/>
          <w:szCs w:val="24"/>
          <w:lang w:eastAsia="es-AR"/>
        </w:rPr>
        <w:t>,</w:t>
      </w:r>
      <w:r w:rsidRPr="0055103C">
        <w:rPr>
          <w:rFonts w:ascii="Arial" w:eastAsia="Times New Roman" w:hAnsi="Arial" w:cs="Arial"/>
          <w:color w:val="222222"/>
          <w:szCs w:val="24"/>
          <w:lang w:eastAsia="es-AR"/>
        </w:rPr>
        <w:t xml:space="preserve"> que el foco sea la </w:t>
      </w:r>
      <w:r w:rsidRPr="00DD0F96">
        <w:rPr>
          <w:rFonts w:ascii="Arial" w:eastAsia="Times New Roman" w:hAnsi="Arial" w:cs="Arial"/>
          <w:color w:val="222222"/>
          <w:szCs w:val="24"/>
          <w:lang w:eastAsia="es-AR"/>
        </w:rPr>
        <w:t>construcción</w:t>
      </w:r>
      <w:r w:rsidRPr="0055103C">
        <w:rPr>
          <w:rFonts w:ascii="Arial" w:eastAsia="Times New Roman" w:hAnsi="Arial" w:cs="Arial"/>
          <w:color w:val="222222"/>
          <w:szCs w:val="24"/>
          <w:lang w:eastAsia="es-AR"/>
        </w:rPr>
        <w:t xml:space="preserve"> de sentido pa</w:t>
      </w:r>
      <w:r w:rsidRPr="00DD0F96">
        <w:rPr>
          <w:rFonts w:ascii="Arial" w:eastAsia="Times New Roman" w:hAnsi="Arial" w:cs="Arial"/>
          <w:color w:val="222222"/>
          <w:szCs w:val="24"/>
          <w:lang w:eastAsia="es-AR"/>
        </w:rPr>
        <w:t>ra comprender mejor la realidad.</w:t>
      </w:r>
    </w:p>
    <w:p w:rsidR="00DD0F96" w:rsidRPr="0055103C" w:rsidRDefault="00DD0F96" w:rsidP="00DD0F96">
      <w:pPr>
        <w:shd w:val="clear" w:color="auto" w:fill="FFFFFF"/>
        <w:spacing w:line="360" w:lineRule="auto"/>
        <w:jc w:val="both"/>
        <w:rPr>
          <w:rFonts w:ascii="Arial" w:eastAsia="Times New Roman" w:hAnsi="Arial" w:cs="Arial"/>
          <w:color w:val="222222"/>
          <w:szCs w:val="24"/>
          <w:lang w:eastAsia="es-AR"/>
        </w:rPr>
      </w:pPr>
      <w:r w:rsidRPr="0055103C">
        <w:rPr>
          <w:rFonts w:ascii="Arial" w:eastAsia="Times New Roman" w:hAnsi="Arial" w:cs="Arial"/>
          <w:b/>
          <w:color w:val="222222"/>
          <w:szCs w:val="24"/>
          <w:lang w:eastAsia="es-AR"/>
        </w:rPr>
        <w:t>Despresurización</w:t>
      </w:r>
      <w:r w:rsidRPr="0055103C">
        <w:rPr>
          <w:rFonts w:ascii="Arial" w:eastAsia="Times New Roman" w:hAnsi="Arial" w:cs="Arial"/>
          <w:color w:val="222222"/>
          <w:szCs w:val="24"/>
          <w:lang w:eastAsia="es-AR"/>
        </w:rPr>
        <w:t xml:space="preserve">: Es como el resultado esperado de trabajar bajo los conceptos anteriores y que la </w:t>
      </w:r>
      <w:r w:rsidRPr="00DD0F96">
        <w:rPr>
          <w:rFonts w:ascii="Arial" w:eastAsia="Times New Roman" w:hAnsi="Arial" w:cs="Arial"/>
          <w:color w:val="222222"/>
          <w:szCs w:val="24"/>
          <w:lang w:eastAsia="es-AR"/>
        </w:rPr>
        <w:t>reunión</w:t>
      </w:r>
      <w:r w:rsidRPr="0055103C">
        <w:rPr>
          <w:rFonts w:ascii="Arial" w:eastAsia="Times New Roman" w:hAnsi="Arial" w:cs="Arial"/>
          <w:color w:val="222222"/>
          <w:szCs w:val="24"/>
          <w:lang w:eastAsia="es-AR"/>
        </w:rPr>
        <w:t xml:space="preserve"> sea un evento que se espera porque agrega valor tanto individual como colectivo y que no sea: gastadero de tiempo, terapia grupal, etc.</w:t>
      </w:r>
    </w:p>
    <w:p w:rsidR="00DD0F96" w:rsidRPr="0055103C" w:rsidRDefault="00DD0F96" w:rsidP="00DD0F96">
      <w:pPr>
        <w:shd w:val="clear" w:color="auto" w:fill="FFFFFF"/>
        <w:spacing w:line="360" w:lineRule="auto"/>
        <w:jc w:val="both"/>
        <w:rPr>
          <w:rFonts w:ascii="Arial" w:eastAsia="Times New Roman" w:hAnsi="Arial" w:cs="Arial"/>
          <w:color w:val="222222"/>
          <w:szCs w:val="24"/>
          <w:lang w:eastAsia="es-AR"/>
        </w:rPr>
      </w:pPr>
      <w:r w:rsidRPr="0055103C">
        <w:rPr>
          <w:rFonts w:ascii="Arial" w:eastAsia="Times New Roman" w:hAnsi="Arial" w:cs="Arial"/>
          <w:b/>
          <w:color w:val="222222"/>
          <w:szCs w:val="24"/>
          <w:lang w:eastAsia="es-AR"/>
        </w:rPr>
        <w:t xml:space="preserve">Conocimiento colectivo producto de la reflexión individual y la </w:t>
      </w:r>
      <w:proofErr w:type="spellStart"/>
      <w:r w:rsidRPr="0055103C">
        <w:rPr>
          <w:rFonts w:ascii="Arial" w:eastAsia="Times New Roman" w:hAnsi="Arial" w:cs="Arial"/>
          <w:b/>
          <w:color w:val="222222"/>
          <w:szCs w:val="24"/>
          <w:lang w:eastAsia="es-AR"/>
        </w:rPr>
        <w:t>resignificación</w:t>
      </w:r>
      <w:proofErr w:type="spellEnd"/>
      <w:r w:rsidRPr="0055103C">
        <w:rPr>
          <w:rFonts w:ascii="Arial" w:eastAsia="Times New Roman" w:hAnsi="Arial" w:cs="Arial"/>
          <w:b/>
          <w:color w:val="222222"/>
          <w:szCs w:val="24"/>
          <w:lang w:eastAsia="es-AR"/>
        </w:rPr>
        <w:t xml:space="preserve"> social</w:t>
      </w:r>
      <w:r w:rsidRPr="0055103C">
        <w:rPr>
          <w:rFonts w:ascii="Arial" w:eastAsia="Times New Roman" w:hAnsi="Arial" w:cs="Arial"/>
          <w:color w:val="222222"/>
          <w:szCs w:val="24"/>
          <w:lang w:eastAsia="es-AR"/>
        </w:rPr>
        <w:t xml:space="preserve">: que haya trabajo individual antes, que la gente lo utilice como un espacio real luego de haber pensado sobre la </w:t>
      </w:r>
      <w:r w:rsidRPr="00DD0F96">
        <w:rPr>
          <w:rFonts w:ascii="Arial" w:eastAsia="Times New Roman" w:hAnsi="Arial" w:cs="Arial"/>
          <w:color w:val="222222"/>
          <w:szCs w:val="24"/>
          <w:lang w:eastAsia="es-AR"/>
        </w:rPr>
        <w:t>operación</w:t>
      </w:r>
      <w:r w:rsidRPr="0055103C">
        <w:rPr>
          <w:rFonts w:ascii="Arial" w:eastAsia="Times New Roman" w:hAnsi="Arial" w:cs="Arial"/>
          <w:color w:val="222222"/>
          <w:szCs w:val="24"/>
          <w:lang w:eastAsia="es-AR"/>
        </w:rPr>
        <w:t xml:space="preserve"> y q</w:t>
      </w:r>
      <w:r w:rsidRPr="00DD0F96">
        <w:rPr>
          <w:rFonts w:ascii="Arial" w:eastAsia="Times New Roman" w:hAnsi="Arial" w:cs="Arial"/>
          <w:color w:val="222222"/>
          <w:szCs w:val="24"/>
          <w:lang w:eastAsia="es-AR"/>
        </w:rPr>
        <w:t>ue con este a</w:t>
      </w:r>
      <w:r w:rsidRPr="0055103C">
        <w:rPr>
          <w:rFonts w:ascii="Arial" w:eastAsia="Times New Roman" w:hAnsi="Arial" w:cs="Arial"/>
          <w:color w:val="222222"/>
          <w:szCs w:val="24"/>
          <w:lang w:eastAsia="es-AR"/>
        </w:rPr>
        <w:t xml:space="preserve">porte se pueda resignificar la realidad individual para que contextualizada tenga otro valor, impacto, sentido en el trabajo colectivo/ </w:t>
      </w:r>
      <w:r w:rsidRPr="00DD0F96">
        <w:rPr>
          <w:rFonts w:ascii="Arial" w:eastAsia="Times New Roman" w:hAnsi="Arial" w:cs="Arial"/>
          <w:color w:val="222222"/>
          <w:szCs w:val="24"/>
          <w:lang w:eastAsia="es-AR"/>
        </w:rPr>
        <w:t>organización</w:t>
      </w:r>
      <w:r w:rsidRPr="0055103C">
        <w:rPr>
          <w:rFonts w:ascii="Arial" w:eastAsia="Times New Roman" w:hAnsi="Arial" w:cs="Arial"/>
          <w:color w:val="222222"/>
          <w:szCs w:val="24"/>
          <w:lang w:eastAsia="es-AR"/>
        </w:rPr>
        <w:t>.</w:t>
      </w:r>
    </w:p>
    <w:p w:rsidR="00DD0F96" w:rsidRPr="00DD0F96" w:rsidRDefault="009A65F7" w:rsidP="00E07608">
      <w:pPr>
        <w:spacing w:after="0" w:line="48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es-AR"/>
        </w:rPr>
      </w:pPr>
      <w:r w:rsidRPr="009A65F7">
        <w:rPr>
          <w:rFonts w:ascii="Times New Roman" w:eastAsia="Times New Roman" w:hAnsi="Times New Roman" w:cs="Times New Roman"/>
          <w:sz w:val="24"/>
          <w:szCs w:val="24"/>
          <w:u w:val="single"/>
          <w:lang w:eastAsia="es-AR"/>
        </w:rPr>
        <w:br/>
      </w:r>
      <w:r w:rsidR="00DD0F96">
        <w:rPr>
          <w:rFonts w:ascii="Times New Roman" w:eastAsia="Times New Roman" w:hAnsi="Times New Roman" w:cs="Times New Roman"/>
          <w:b/>
          <w:sz w:val="24"/>
          <w:szCs w:val="24"/>
          <w:lang w:eastAsia="es-AR"/>
        </w:rPr>
        <w:t xml:space="preserve">Guías de </w:t>
      </w:r>
      <w:r w:rsidR="00DD0F96" w:rsidRPr="00DD0F96">
        <w:rPr>
          <w:rFonts w:ascii="Times New Roman" w:eastAsia="Times New Roman" w:hAnsi="Times New Roman" w:cs="Times New Roman"/>
          <w:b/>
          <w:sz w:val="24"/>
          <w:szCs w:val="24"/>
          <w:lang w:eastAsia="es-AR"/>
        </w:rPr>
        <w:t>Informes para reuniones:</w:t>
      </w:r>
    </w:p>
    <w:p w:rsidR="00DD0F96" w:rsidRPr="009A65F7" w:rsidRDefault="00DD0F96" w:rsidP="00E07608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s-AR"/>
        </w:rPr>
        <w:t>Reuniones informativas:</w:t>
      </w:r>
    </w:p>
    <w:tbl>
      <w:tblPr>
        <w:tblW w:w="8644" w:type="dxa"/>
        <w:tblInd w:w="-38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86"/>
        <w:gridCol w:w="1299"/>
        <w:gridCol w:w="1352"/>
        <w:gridCol w:w="1273"/>
        <w:gridCol w:w="1778"/>
        <w:gridCol w:w="1856"/>
      </w:tblGrid>
      <w:tr w:rsidR="009A65F7" w:rsidRPr="009A65F7" w:rsidTr="009A65F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A65F7" w:rsidRPr="009A65F7" w:rsidRDefault="009A65F7" w:rsidP="00E07608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AR"/>
              </w:rPr>
            </w:pPr>
            <w:r w:rsidRPr="009A65F7">
              <w:rPr>
                <w:rFonts w:ascii="Times New Roman" w:eastAsia="Times New Roman" w:hAnsi="Times New Roman" w:cs="Times New Roman"/>
                <w:sz w:val="24"/>
                <w:szCs w:val="24"/>
                <w:lang w:eastAsia="es-AR"/>
              </w:rPr>
              <w:t>Nombre del informe</w:t>
            </w:r>
          </w:p>
        </w:tc>
        <w:tc>
          <w:tcPr>
            <w:tcW w:w="0" w:type="auto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A65F7" w:rsidRPr="009A65F7" w:rsidRDefault="009A65F7" w:rsidP="00E07608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AR"/>
              </w:rPr>
            </w:pPr>
            <w:r w:rsidRPr="009A65F7">
              <w:rPr>
                <w:rFonts w:ascii="Times New Roman" w:eastAsia="Times New Roman" w:hAnsi="Times New Roman" w:cs="Times New Roman"/>
                <w:sz w:val="24"/>
                <w:szCs w:val="24"/>
                <w:lang w:eastAsia="es-AR"/>
              </w:rPr>
              <w:t>Contenido del informe</w:t>
            </w:r>
          </w:p>
        </w:tc>
        <w:tc>
          <w:tcPr>
            <w:tcW w:w="0" w:type="auto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A65F7" w:rsidRPr="009A65F7" w:rsidRDefault="009A65F7" w:rsidP="00E07608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AR"/>
              </w:rPr>
            </w:pPr>
            <w:r w:rsidRPr="009A65F7">
              <w:rPr>
                <w:rFonts w:ascii="Times New Roman" w:eastAsia="Times New Roman" w:hAnsi="Times New Roman" w:cs="Times New Roman"/>
                <w:sz w:val="24"/>
                <w:szCs w:val="24"/>
                <w:lang w:eastAsia="es-AR"/>
              </w:rPr>
              <w:t>Frecuencia del informe</w:t>
            </w:r>
          </w:p>
        </w:tc>
        <w:tc>
          <w:tcPr>
            <w:tcW w:w="0" w:type="auto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A65F7" w:rsidRPr="009A65F7" w:rsidRDefault="009A65F7" w:rsidP="00E07608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AR"/>
              </w:rPr>
            </w:pPr>
            <w:r w:rsidRPr="009A65F7">
              <w:rPr>
                <w:rFonts w:ascii="Times New Roman" w:eastAsia="Times New Roman" w:hAnsi="Times New Roman" w:cs="Times New Roman"/>
                <w:sz w:val="24"/>
                <w:szCs w:val="24"/>
                <w:lang w:eastAsia="es-AR"/>
              </w:rPr>
              <w:t>Cargo del Emisor del informe</w:t>
            </w:r>
          </w:p>
        </w:tc>
        <w:tc>
          <w:tcPr>
            <w:tcW w:w="0" w:type="auto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A65F7" w:rsidRPr="009A65F7" w:rsidRDefault="009A65F7" w:rsidP="00E07608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AR"/>
              </w:rPr>
            </w:pPr>
            <w:r w:rsidRPr="009A65F7">
              <w:rPr>
                <w:rFonts w:ascii="Times New Roman" w:eastAsia="Times New Roman" w:hAnsi="Times New Roman" w:cs="Times New Roman"/>
                <w:sz w:val="24"/>
                <w:szCs w:val="24"/>
                <w:lang w:eastAsia="es-AR"/>
              </w:rPr>
              <w:t>Cargo/s del/los Receptor/es del informe</w:t>
            </w:r>
          </w:p>
        </w:tc>
        <w:tc>
          <w:tcPr>
            <w:tcW w:w="0" w:type="auto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A65F7" w:rsidRPr="009A65F7" w:rsidRDefault="009A65F7" w:rsidP="00E07608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AR"/>
              </w:rPr>
            </w:pPr>
            <w:r w:rsidRPr="009A65F7">
              <w:rPr>
                <w:rFonts w:ascii="Times New Roman" w:eastAsia="Times New Roman" w:hAnsi="Times New Roman" w:cs="Times New Roman"/>
                <w:sz w:val="24"/>
                <w:szCs w:val="24"/>
                <w:lang w:eastAsia="es-AR"/>
              </w:rPr>
              <w:t>Adjunto: informe ya realizado o formato de informe</w:t>
            </w:r>
          </w:p>
        </w:tc>
      </w:tr>
    </w:tbl>
    <w:p w:rsidR="009A65F7" w:rsidRPr="009A65F7" w:rsidRDefault="009A65F7" w:rsidP="00E07608">
      <w:pPr>
        <w:spacing w:after="0" w:line="48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</w:p>
    <w:p w:rsidR="009A65F7" w:rsidRPr="009A65F7" w:rsidRDefault="009A65F7" w:rsidP="00DD0F96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9A65F7">
        <w:rPr>
          <w:rFonts w:ascii="Times New Roman" w:eastAsia="Times New Roman" w:hAnsi="Times New Roman" w:cs="Times New Roman"/>
          <w:sz w:val="24"/>
          <w:szCs w:val="24"/>
          <w:lang w:eastAsia="es-AR"/>
        </w:rPr>
        <w:t>Re</w:t>
      </w:r>
      <w:r w:rsidR="00DD0F96">
        <w:rPr>
          <w:rFonts w:ascii="Times New Roman" w:eastAsia="Times New Roman" w:hAnsi="Times New Roman" w:cs="Times New Roman"/>
          <w:sz w:val="24"/>
          <w:szCs w:val="24"/>
          <w:lang w:eastAsia="es-AR"/>
        </w:rPr>
        <w:t>uniones de re</w:t>
      </w:r>
      <w:r w:rsidRPr="009A65F7">
        <w:rPr>
          <w:rFonts w:ascii="Times New Roman" w:eastAsia="Times New Roman" w:hAnsi="Times New Roman" w:cs="Times New Roman"/>
          <w:sz w:val="24"/>
          <w:szCs w:val="24"/>
          <w:lang w:eastAsia="es-AR"/>
        </w:rPr>
        <w:t>levamientos</w:t>
      </w:r>
      <w:r w:rsidR="00DD0F96">
        <w:rPr>
          <w:rFonts w:ascii="Times New Roman" w:eastAsia="Times New Roman" w:hAnsi="Times New Roman" w:cs="Times New Roman"/>
          <w:sz w:val="24"/>
          <w:szCs w:val="24"/>
          <w:lang w:eastAsia="es-AR"/>
        </w:rPr>
        <w:t>:</w:t>
      </w:r>
    </w:p>
    <w:p w:rsidR="009A65F7" w:rsidRPr="009A65F7" w:rsidRDefault="009A65F7" w:rsidP="00E07608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</w:p>
    <w:p w:rsidR="009A65F7" w:rsidRPr="009A65F7" w:rsidRDefault="009A65F7" w:rsidP="00E07608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</w:p>
    <w:tbl>
      <w:tblPr>
        <w:tblW w:w="8833" w:type="dxa"/>
        <w:tblInd w:w="-38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70"/>
        <w:gridCol w:w="962"/>
        <w:gridCol w:w="1502"/>
        <w:gridCol w:w="1585"/>
        <w:gridCol w:w="2007"/>
        <w:gridCol w:w="1507"/>
      </w:tblGrid>
      <w:tr w:rsidR="009A65F7" w:rsidRPr="009A65F7" w:rsidTr="009A65F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A65F7" w:rsidRPr="009A65F7" w:rsidRDefault="009A65F7" w:rsidP="00E07608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AR"/>
              </w:rPr>
            </w:pPr>
            <w:r w:rsidRPr="009A65F7">
              <w:rPr>
                <w:rFonts w:ascii="Times New Roman" w:eastAsia="Times New Roman" w:hAnsi="Times New Roman" w:cs="Times New Roman"/>
                <w:sz w:val="24"/>
                <w:szCs w:val="24"/>
                <w:lang w:eastAsia="es-AR"/>
              </w:rPr>
              <w:lastRenderedPageBreak/>
              <w:t>Nombre de quien releva</w:t>
            </w:r>
          </w:p>
        </w:tc>
        <w:tc>
          <w:tcPr>
            <w:tcW w:w="0" w:type="auto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A65F7" w:rsidRPr="009A65F7" w:rsidRDefault="009A65F7" w:rsidP="00E07608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AR"/>
              </w:rPr>
            </w:pPr>
            <w:r w:rsidRPr="009A65F7">
              <w:rPr>
                <w:rFonts w:ascii="Times New Roman" w:eastAsia="Times New Roman" w:hAnsi="Times New Roman" w:cs="Times New Roman"/>
                <w:sz w:val="24"/>
                <w:szCs w:val="24"/>
                <w:lang w:eastAsia="es-AR"/>
              </w:rPr>
              <w:t>Fecha del evento</w:t>
            </w:r>
          </w:p>
        </w:tc>
        <w:tc>
          <w:tcPr>
            <w:tcW w:w="0" w:type="auto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A65F7" w:rsidRPr="009A65F7" w:rsidRDefault="009A65F7" w:rsidP="00E07608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AR"/>
              </w:rPr>
            </w:pPr>
            <w:r w:rsidRPr="009A65F7">
              <w:rPr>
                <w:rFonts w:ascii="Times New Roman" w:eastAsia="Times New Roman" w:hAnsi="Times New Roman" w:cs="Times New Roman"/>
                <w:sz w:val="24"/>
                <w:szCs w:val="24"/>
                <w:lang w:eastAsia="es-AR"/>
              </w:rPr>
              <w:t>Descripción del evento</w:t>
            </w:r>
          </w:p>
        </w:tc>
        <w:tc>
          <w:tcPr>
            <w:tcW w:w="0" w:type="auto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A65F7" w:rsidRPr="009A65F7" w:rsidRDefault="009A65F7" w:rsidP="00E07608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AR"/>
              </w:rPr>
            </w:pPr>
            <w:r w:rsidRPr="009A65F7">
              <w:rPr>
                <w:rFonts w:ascii="Times New Roman" w:eastAsia="Times New Roman" w:hAnsi="Times New Roman" w:cs="Times New Roman"/>
                <w:sz w:val="24"/>
                <w:szCs w:val="24"/>
                <w:lang w:eastAsia="es-AR"/>
              </w:rPr>
              <w:t>Emoción propia debido al evento</w:t>
            </w:r>
          </w:p>
        </w:tc>
        <w:tc>
          <w:tcPr>
            <w:tcW w:w="0" w:type="auto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A65F7" w:rsidRPr="009A65F7" w:rsidRDefault="009A65F7" w:rsidP="00E07608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AR"/>
              </w:rPr>
            </w:pPr>
            <w:r w:rsidRPr="009A65F7">
              <w:rPr>
                <w:rFonts w:ascii="Times New Roman" w:eastAsia="Times New Roman" w:hAnsi="Times New Roman" w:cs="Times New Roman"/>
                <w:sz w:val="24"/>
                <w:szCs w:val="24"/>
                <w:lang w:eastAsia="es-AR"/>
              </w:rPr>
              <w:t>Entendimiento objetivo del evento</w:t>
            </w:r>
          </w:p>
        </w:tc>
        <w:tc>
          <w:tcPr>
            <w:tcW w:w="0" w:type="auto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A65F7" w:rsidRPr="009A65F7" w:rsidRDefault="009A65F7" w:rsidP="00E07608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AR"/>
              </w:rPr>
            </w:pPr>
            <w:r w:rsidRPr="009A65F7">
              <w:rPr>
                <w:rFonts w:ascii="Times New Roman" w:eastAsia="Times New Roman" w:hAnsi="Times New Roman" w:cs="Times New Roman"/>
                <w:sz w:val="24"/>
                <w:szCs w:val="24"/>
                <w:lang w:eastAsia="es-AR"/>
              </w:rPr>
              <w:t>Propuesta de tratamiento</w:t>
            </w:r>
          </w:p>
        </w:tc>
      </w:tr>
    </w:tbl>
    <w:p w:rsidR="009A65F7" w:rsidRPr="009A65F7" w:rsidRDefault="009A65F7" w:rsidP="00DD0F96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9A65F7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es-AR"/>
        </w:rPr>
        <w:br/>
      </w:r>
    </w:p>
    <w:p w:rsidR="00DD0F96" w:rsidRDefault="00DD0F96" w:rsidP="00E07608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s-AR"/>
        </w:rPr>
        <w:t xml:space="preserve">Reuniones para </w:t>
      </w:r>
      <w:r w:rsidR="009A65F7" w:rsidRPr="009A65F7">
        <w:rPr>
          <w:rFonts w:ascii="Times New Roman" w:eastAsia="Times New Roman" w:hAnsi="Times New Roman" w:cs="Times New Roman"/>
          <w:sz w:val="24"/>
          <w:szCs w:val="24"/>
          <w:lang w:eastAsia="es-AR"/>
        </w:rPr>
        <w:t>Propuestas de modificaciones</w:t>
      </w:r>
    </w:p>
    <w:tbl>
      <w:tblPr>
        <w:tblW w:w="9422" w:type="dxa"/>
        <w:tblInd w:w="-38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63"/>
        <w:gridCol w:w="604"/>
        <w:gridCol w:w="1332"/>
        <w:gridCol w:w="1516"/>
        <w:gridCol w:w="1553"/>
        <w:gridCol w:w="1611"/>
        <w:gridCol w:w="1643"/>
      </w:tblGrid>
      <w:tr w:rsidR="009A65F7" w:rsidRPr="009A65F7" w:rsidTr="009A65F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A65F7" w:rsidRPr="009A65F7" w:rsidRDefault="009A65F7" w:rsidP="00E07608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AR"/>
              </w:rPr>
            </w:pPr>
            <w:r w:rsidRPr="009A65F7">
              <w:rPr>
                <w:rFonts w:ascii="Times New Roman" w:eastAsia="Times New Roman" w:hAnsi="Times New Roman" w:cs="Times New Roman"/>
                <w:sz w:val="24"/>
                <w:szCs w:val="24"/>
                <w:lang w:eastAsia="es-AR"/>
              </w:rPr>
              <w:t>Nombre de quien propone</w:t>
            </w:r>
          </w:p>
        </w:tc>
        <w:tc>
          <w:tcPr>
            <w:tcW w:w="0" w:type="auto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A65F7" w:rsidRPr="009A65F7" w:rsidRDefault="009A65F7" w:rsidP="00E07608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AR"/>
              </w:rPr>
            </w:pPr>
            <w:r w:rsidRPr="009A65F7">
              <w:rPr>
                <w:rFonts w:ascii="Times New Roman" w:eastAsia="Times New Roman" w:hAnsi="Times New Roman" w:cs="Times New Roman"/>
                <w:sz w:val="24"/>
                <w:szCs w:val="24"/>
                <w:lang w:eastAsia="es-AR"/>
              </w:rPr>
              <w:t>Fecha</w:t>
            </w:r>
          </w:p>
        </w:tc>
        <w:tc>
          <w:tcPr>
            <w:tcW w:w="0" w:type="auto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A65F7" w:rsidRPr="009A65F7" w:rsidRDefault="009A65F7" w:rsidP="00E07608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AR"/>
              </w:rPr>
            </w:pPr>
            <w:r w:rsidRPr="009A65F7">
              <w:rPr>
                <w:rFonts w:ascii="Times New Roman" w:eastAsia="Times New Roman" w:hAnsi="Times New Roman" w:cs="Times New Roman"/>
                <w:sz w:val="24"/>
                <w:szCs w:val="24"/>
                <w:lang w:eastAsia="es-AR"/>
              </w:rPr>
              <w:t>Función/ operación/ tarea</w:t>
            </w:r>
          </w:p>
        </w:tc>
        <w:tc>
          <w:tcPr>
            <w:tcW w:w="0" w:type="auto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A65F7" w:rsidRPr="009A65F7" w:rsidRDefault="009A65F7" w:rsidP="00E07608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AR"/>
              </w:rPr>
            </w:pPr>
            <w:r w:rsidRPr="009A65F7">
              <w:rPr>
                <w:rFonts w:ascii="Times New Roman" w:eastAsia="Times New Roman" w:hAnsi="Times New Roman" w:cs="Times New Roman"/>
                <w:sz w:val="24"/>
                <w:szCs w:val="24"/>
                <w:lang w:eastAsia="es-AR"/>
              </w:rPr>
              <w:t>Descripción Dinámica actual</w:t>
            </w:r>
          </w:p>
        </w:tc>
        <w:tc>
          <w:tcPr>
            <w:tcW w:w="0" w:type="auto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A65F7" w:rsidRPr="009A65F7" w:rsidRDefault="009A65F7" w:rsidP="00E07608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AR"/>
              </w:rPr>
            </w:pPr>
            <w:r w:rsidRPr="009A65F7">
              <w:rPr>
                <w:rFonts w:ascii="Times New Roman" w:eastAsia="Times New Roman" w:hAnsi="Times New Roman" w:cs="Times New Roman"/>
                <w:sz w:val="24"/>
                <w:szCs w:val="24"/>
                <w:lang w:eastAsia="es-AR"/>
              </w:rPr>
              <w:t>Descripción dinámica sugerida</w:t>
            </w:r>
          </w:p>
        </w:tc>
        <w:tc>
          <w:tcPr>
            <w:tcW w:w="0" w:type="auto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A65F7" w:rsidRPr="009A65F7" w:rsidRDefault="009A65F7" w:rsidP="00E07608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AR"/>
              </w:rPr>
            </w:pPr>
            <w:r w:rsidRPr="009A65F7">
              <w:rPr>
                <w:rFonts w:ascii="Times New Roman" w:eastAsia="Times New Roman" w:hAnsi="Times New Roman" w:cs="Times New Roman"/>
                <w:sz w:val="24"/>
                <w:szCs w:val="24"/>
                <w:lang w:eastAsia="es-AR"/>
              </w:rPr>
              <w:t>Fortalezas de la modificación</w:t>
            </w:r>
          </w:p>
        </w:tc>
        <w:tc>
          <w:tcPr>
            <w:tcW w:w="0" w:type="auto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A65F7" w:rsidRPr="009A65F7" w:rsidRDefault="009A65F7" w:rsidP="00E07608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AR"/>
              </w:rPr>
            </w:pPr>
            <w:r w:rsidRPr="009A65F7">
              <w:rPr>
                <w:rFonts w:ascii="Times New Roman" w:eastAsia="Times New Roman" w:hAnsi="Times New Roman" w:cs="Times New Roman"/>
                <w:sz w:val="24"/>
                <w:szCs w:val="24"/>
                <w:lang w:eastAsia="es-AR"/>
              </w:rPr>
              <w:t>Debilidades de la modificación</w:t>
            </w:r>
          </w:p>
        </w:tc>
      </w:tr>
    </w:tbl>
    <w:p w:rsidR="009A65F7" w:rsidRPr="009A65F7" w:rsidRDefault="009A65F7" w:rsidP="00E07608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9A65F7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es-AR"/>
        </w:rPr>
        <w:br/>
      </w:r>
    </w:p>
    <w:p w:rsidR="009A65F7" w:rsidRPr="00DD0F96" w:rsidRDefault="009A65F7" w:rsidP="00E07608">
      <w:pPr>
        <w:spacing w:after="0" w:line="48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es-AR"/>
        </w:rPr>
      </w:pPr>
      <w:r w:rsidRPr="00DD0F96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es-AR"/>
        </w:rPr>
        <w:t>Informe de responsables de área a superiores</w:t>
      </w:r>
    </w:p>
    <w:p w:rsidR="009A65F7" w:rsidRPr="009A65F7" w:rsidRDefault="00DD0F96" w:rsidP="00E07608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s-AR"/>
        </w:rPr>
        <w:t xml:space="preserve">Guías para </w:t>
      </w:r>
      <w:r w:rsidR="009A65F7" w:rsidRPr="009A65F7">
        <w:rPr>
          <w:rFonts w:ascii="Times New Roman" w:eastAsia="Times New Roman" w:hAnsi="Times New Roman" w:cs="Times New Roman"/>
          <w:sz w:val="24"/>
          <w:szCs w:val="24"/>
          <w:lang w:eastAsia="es-AR"/>
        </w:rPr>
        <w:t>Informe del Responsable del Sector: RRHH</w:t>
      </w:r>
    </w:p>
    <w:p w:rsidR="009A65F7" w:rsidRPr="009A65F7" w:rsidRDefault="009A65F7" w:rsidP="00E07608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9A65F7">
        <w:rPr>
          <w:rFonts w:ascii="Times New Roman" w:eastAsia="Times New Roman" w:hAnsi="Times New Roman" w:cs="Times New Roman"/>
          <w:sz w:val="24"/>
          <w:szCs w:val="24"/>
          <w:lang w:eastAsia="es-AR"/>
        </w:rPr>
        <w:t>Informe a: Dirección.</w:t>
      </w:r>
    </w:p>
    <w:p w:rsidR="009A65F7" w:rsidRPr="009A65F7" w:rsidRDefault="009A65F7" w:rsidP="00E07608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9A65F7">
        <w:rPr>
          <w:rFonts w:ascii="Times New Roman" w:eastAsia="Times New Roman" w:hAnsi="Times New Roman" w:cs="Times New Roman"/>
          <w:sz w:val="24"/>
          <w:szCs w:val="24"/>
          <w:lang w:eastAsia="es-AR"/>
        </w:rPr>
        <w:t>Periodo informado: semana del DD/MM/AA al DD/MM/AA</w:t>
      </w:r>
    </w:p>
    <w:tbl>
      <w:tblPr>
        <w:tblW w:w="10988" w:type="dxa"/>
        <w:tblInd w:w="-38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03"/>
        <w:gridCol w:w="779"/>
        <w:gridCol w:w="1388"/>
        <w:gridCol w:w="2026"/>
        <w:gridCol w:w="2862"/>
        <w:gridCol w:w="2230"/>
      </w:tblGrid>
      <w:tr w:rsidR="009A65F7" w:rsidRPr="009A65F7" w:rsidTr="009A65F7">
        <w:tc>
          <w:tcPr>
            <w:tcW w:w="17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A65F7" w:rsidRPr="009A65F7" w:rsidRDefault="009A65F7" w:rsidP="00E07608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AR"/>
              </w:rPr>
            </w:pPr>
            <w:r w:rsidRPr="00DD0F96">
              <w:rPr>
                <w:rFonts w:ascii="Times New Roman" w:eastAsia="Times New Roman" w:hAnsi="Times New Roman" w:cs="Times New Roman"/>
                <w:sz w:val="24"/>
                <w:szCs w:val="24"/>
                <w:lang w:eastAsia="es-AR"/>
              </w:rPr>
              <w:t>Función</w:t>
            </w:r>
          </w:p>
        </w:tc>
        <w:tc>
          <w:tcPr>
            <w:tcW w:w="0" w:type="auto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A65F7" w:rsidRPr="009A65F7" w:rsidRDefault="009A65F7" w:rsidP="00E07608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AR"/>
              </w:rPr>
            </w:pPr>
            <w:proofErr w:type="spellStart"/>
            <w:r w:rsidRPr="00DD0F96">
              <w:rPr>
                <w:rFonts w:ascii="Times New Roman" w:eastAsia="Times New Roman" w:hAnsi="Times New Roman" w:cs="Times New Roman"/>
                <w:sz w:val="24"/>
                <w:szCs w:val="24"/>
                <w:lang w:eastAsia="es-AR"/>
              </w:rPr>
              <w:t>Cod</w:t>
            </w:r>
            <w:proofErr w:type="spellEnd"/>
            <w:r w:rsidRPr="00DD0F96">
              <w:rPr>
                <w:rFonts w:ascii="Times New Roman" w:eastAsia="Times New Roman" w:hAnsi="Times New Roman" w:cs="Times New Roman"/>
                <w:sz w:val="24"/>
                <w:szCs w:val="24"/>
                <w:lang w:eastAsia="es-AR"/>
              </w:rPr>
              <w:t xml:space="preserve"> Tema</w:t>
            </w:r>
            <w:r w:rsidRPr="009A65F7">
              <w:rPr>
                <w:rFonts w:ascii="Times New Roman" w:eastAsia="Times New Roman" w:hAnsi="Times New Roman" w:cs="Times New Roman"/>
                <w:sz w:val="24"/>
                <w:szCs w:val="24"/>
                <w:lang w:eastAsia="es-AR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A65F7" w:rsidRPr="009A65F7" w:rsidRDefault="009A65F7" w:rsidP="00E07608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AR"/>
              </w:rPr>
            </w:pPr>
            <w:r w:rsidRPr="00DD0F96">
              <w:rPr>
                <w:rFonts w:ascii="Times New Roman" w:eastAsia="Times New Roman" w:hAnsi="Times New Roman" w:cs="Times New Roman"/>
                <w:sz w:val="24"/>
                <w:szCs w:val="24"/>
                <w:lang w:eastAsia="es-AR"/>
              </w:rPr>
              <w:t>Tema</w:t>
            </w:r>
          </w:p>
        </w:tc>
        <w:tc>
          <w:tcPr>
            <w:tcW w:w="0" w:type="auto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A65F7" w:rsidRPr="009A65F7" w:rsidRDefault="009A65F7" w:rsidP="00E07608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AR"/>
              </w:rPr>
            </w:pPr>
            <w:r w:rsidRPr="00DD0F96">
              <w:rPr>
                <w:rFonts w:ascii="Times New Roman" w:eastAsia="Times New Roman" w:hAnsi="Times New Roman" w:cs="Times New Roman"/>
                <w:sz w:val="24"/>
                <w:szCs w:val="24"/>
                <w:lang w:eastAsia="es-AR"/>
              </w:rPr>
              <w:t>Descripción</w:t>
            </w:r>
          </w:p>
        </w:tc>
        <w:tc>
          <w:tcPr>
            <w:tcW w:w="0" w:type="auto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A65F7" w:rsidRPr="009A65F7" w:rsidRDefault="009A65F7" w:rsidP="00E07608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AR"/>
              </w:rPr>
            </w:pPr>
            <w:r w:rsidRPr="00DD0F96">
              <w:rPr>
                <w:rFonts w:ascii="Times New Roman" w:eastAsia="Times New Roman" w:hAnsi="Times New Roman" w:cs="Times New Roman"/>
                <w:sz w:val="24"/>
                <w:szCs w:val="24"/>
                <w:lang w:eastAsia="es-AR"/>
              </w:rPr>
              <w:t>Próximos pasos/ Sugerencia de tratamiento del Responsable</w:t>
            </w:r>
          </w:p>
        </w:tc>
        <w:tc>
          <w:tcPr>
            <w:tcW w:w="0" w:type="auto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A65F7" w:rsidRPr="009A65F7" w:rsidRDefault="009A65F7" w:rsidP="00E07608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AR"/>
              </w:rPr>
            </w:pPr>
            <w:r w:rsidRPr="00DD0F96">
              <w:rPr>
                <w:rFonts w:ascii="Times New Roman" w:eastAsia="Times New Roman" w:hAnsi="Times New Roman" w:cs="Times New Roman"/>
                <w:sz w:val="24"/>
                <w:szCs w:val="24"/>
                <w:lang w:eastAsia="es-AR"/>
              </w:rPr>
              <w:t>Tipo de intervención Requerida del Director</w:t>
            </w:r>
          </w:p>
        </w:tc>
      </w:tr>
      <w:tr w:rsidR="009A65F7" w:rsidRPr="009A65F7" w:rsidTr="009A65F7">
        <w:tc>
          <w:tcPr>
            <w:tcW w:w="170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A65F7" w:rsidRPr="009A65F7" w:rsidRDefault="009A65F7" w:rsidP="00E07608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AR"/>
              </w:rPr>
            </w:pPr>
            <w:r w:rsidRPr="009A65F7">
              <w:rPr>
                <w:rFonts w:ascii="Times New Roman" w:eastAsia="Times New Roman" w:hAnsi="Times New Roman" w:cs="Times New Roman"/>
                <w:sz w:val="24"/>
                <w:szCs w:val="24"/>
                <w:lang w:eastAsia="es-AR"/>
              </w:rPr>
              <w:t>Seguridad e Higiene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  <w:hideMark/>
          </w:tcPr>
          <w:p w:rsidR="009A65F7" w:rsidRPr="009A65F7" w:rsidRDefault="009A65F7" w:rsidP="00E07608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AR"/>
              </w:rPr>
            </w:pP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  <w:hideMark/>
          </w:tcPr>
          <w:p w:rsidR="009A65F7" w:rsidRPr="009A65F7" w:rsidRDefault="009A65F7" w:rsidP="00E07608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AR"/>
              </w:rPr>
            </w:pPr>
            <w:r w:rsidRPr="009A65F7">
              <w:rPr>
                <w:rFonts w:ascii="Times New Roman" w:eastAsia="Times New Roman" w:hAnsi="Times New Roman" w:cs="Times New Roman"/>
                <w:sz w:val="24"/>
                <w:szCs w:val="24"/>
                <w:lang w:eastAsia="es-AR"/>
              </w:rPr>
              <w:t>Una palabra que resume todo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  <w:hideMark/>
          </w:tcPr>
          <w:p w:rsidR="009A65F7" w:rsidRPr="009A65F7" w:rsidRDefault="009A65F7" w:rsidP="00E07608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AR"/>
              </w:rPr>
            </w:pPr>
            <w:r w:rsidRPr="009A65F7">
              <w:rPr>
                <w:rFonts w:ascii="Times New Roman" w:eastAsia="Times New Roman" w:hAnsi="Times New Roman" w:cs="Times New Roman"/>
                <w:sz w:val="24"/>
                <w:szCs w:val="24"/>
                <w:lang w:eastAsia="es-AR"/>
              </w:rPr>
              <w:t>Descripción detallada del evento.</w:t>
            </w:r>
          </w:p>
          <w:p w:rsidR="009A65F7" w:rsidRPr="009A65F7" w:rsidRDefault="009A65F7" w:rsidP="00E07608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AR"/>
              </w:rPr>
            </w:pPr>
            <w:r w:rsidRPr="009A65F7">
              <w:rPr>
                <w:rFonts w:ascii="Times New Roman" w:eastAsia="Times New Roman" w:hAnsi="Times New Roman" w:cs="Times New Roman"/>
                <w:sz w:val="24"/>
                <w:szCs w:val="24"/>
                <w:lang w:eastAsia="es-AR"/>
              </w:rPr>
              <w:t>-Indicar ajunto en caso de ser necesario-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  <w:hideMark/>
          </w:tcPr>
          <w:p w:rsidR="009A65F7" w:rsidRPr="009A65F7" w:rsidRDefault="009A65F7" w:rsidP="00E07608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AR"/>
              </w:rPr>
            </w:pPr>
            <w:r w:rsidRPr="009A65F7">
              <w:rPr>
                <w:rFonts w:ascii="Times New Roman" w:eastAsia="Times New Roman" w:hAnsi="Times New Roman" w:cs="Times New Roman"/>
                <w:sz w:val="24"/>
                <w:szCs w:val="24"/>
                <w:lang w:eastAsia="es-AR"/>
              </w:rPr>
              <w:t xml:space="preserve">Secuencias de eventos/ acciones </w:t>
            </w:r>
            <w:proofErr w:type="spellStart"/>
            <w:r w:rsidRPr="009A65F7">
              <w:rPr>
                <w:rFonts w:ascii="Times New Roman" w:eastAsia="Times New Roman" w:hAnsi="Times New Roman" w:cs="Times New Roman"/>
                <w:sz w:val="24"/>
                <w:szCs w:val="24"/>
                <w:lang w:eastAsia="es-AR"/>
              </w:rPr>
              <w:t>etc</w:t>
            </w:r>
            <w:proofErr w:type="spellEnd"/>
            <w:r w:rsidRPr="009A65F7">
              <w:rPr>
                <w:rFonts w:ascii="Times New Roman" w:eastAsia="Times New Roman" w:hAnsi="Times New Roman" w:cs="Times New Roman"/>
                <w:sz w:val="24"/>
                <w:szCs w:val="24"/>
                <w:lang w:eastAsia="es-AR"/>
              </w:rPr>
              <w:t xml:space="preserve"> a realizar para resolver el tema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  <w:hideMark/>
          </w:tcPr>
          <w:p w:rsidR="009A65F7" w:rsidRPr="009A65F7" w:rsidRDefault="009A65F7" w:rsidP="00E07608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AR"/>
              </w:rPr>
            </w:pPr>
            <w:r w:rsidRPr="009A65F7">
              <w:rPr>
                <w:rFonts w:ascii="Times New Roman" w:eastAsia="Times New Roman" w:hAnsi="Times New Roman" w:cs="Times New Roman"/>
                <w:sz w:val="24"/>
                <w:szCs w:val="24"/>
                <w:lang w:eastAsia="es-AR"/>
              </w:rPr>
              <w:t>Solo informado-</w:t>
            </w:r>
          </w:p>
          <w:p w:rsidR="009A65F7" w:rsidRPr="009A65F7" w:rsidRDefault="009A65F7" w:rsidP="00E07608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AR"/>
              </w:rPr>
            </w:pPr>
            <w:r w:rsidRPr="009A65F7">
              <w:rPr>
                <w:rFonts w:ascii="Times New Roman" w:eastAsia="Times New Roman" w:hAnsi="Times New Roman" w:cs="Times New Roman"/>
                <w:sz w:val="24"/>
                <w:szCs w:val="24"/>
                <w:lang w:eastAsia="es-AR"/>
              </w:rPr>
              <w:t>Necesidad de intervención-</w:t>
            </w:r>
          </w:p>
          <w:p w:rsidR="009A65F7" w:rsidRPr="009A65F7" w:rsidRDefault="009A65F7" w:rsidP="00E07608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AR"/>
              </w:rPr>
            </w:pPr>
            <w:r w:rsidRPr="009A65F7">
              <w:rPr>
                <w:rFonts w:ascii="Times New Roman" w:eastAsia="Times New Roman" w:hAnsi="Times New Roman" w:cs="Times New Roman"/>
                <w:sz w:val="24"/>
                <w:szCs w:val="24"/>
                <w:lang w:eastAsia="es-AR"/>
              </w:rPr>
              <w:t>Autorizar-</w:t>
            </w:r>
          </w:p>
        </w:tc>
      </w:tr>
      <w:tr w:rsidR="009A65F7" w:rsidRPr="009A65F7" w:rsidTr="009A65F7">
        <w:tc>
          <w:tcPr>
            <w:tcW w:w="170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A65F7" w:rsidRPr="009A65F7" w:rsidRDefault="009A65F7" w:rsidP="00E07608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AR"/>
              </w:rPr>
            </w:pPr>
            <w:r w:rsidRPr="009A65F7">
              <w:rPr>
                <w:rFonts w:ascii="Times New Roman" w:eastAsia="Times New Roman" w:hAnsi="Times New Roman" w:cs="Times New Roman"/>
                <w:sz w:val="24"/>
                <w:szCs w:val="24"/>
                <w:lang w:eastAsia="es-AR"/>
              </w:rPr>
              <w:lastRenderedPageBreak/>
              <w:t>Sueldos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  <w:hideMark/>
          </w:tcPr>
          <w:p w:rsidR="009A65F7" w:rsidRPr="009A65F7" w:rsidRDefault="009A65F7" w:rsidP="00E07608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AR"/>
              </w:rPr>
            </w:pP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  <w:hideMark/>
          </w:tcPr>
          <w:p w:rsidR="009A65F7" w:rsidRPr="009A65F7" w:rsidRDefault="009A65F7" w:rsidP="00E07608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AR"/>
              </w:rPr>
            </w:pP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  <w:hideMark/>
          </w:tcPr>
          <w:p w:rsidR="009A65F7" w:rsidRPr="009A65F7" w:rsidRDefault="009A65F7" w:rsidP="00E07608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AR"/>
              </w:rPr>
            </w:pP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  <w:hideMark/>
          </w:tcPr>
          <w:p w:rsidR="009A65F7" w:rsidRPr="009A65F7" w:rsidRDefault="009A65F7" w:rsidP="00E07608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AR"/>
              </w:rPr>
            </w:pP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  <w:hideMark/>
          </w:tcPr>
          <w:p w:rsidR="009A65F7" w:rsidRPr="009A65F7" w:rsidRDefault="009A65F7" w:rsidP="00E07608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AR"/>
              </w:rPr>
            </w:pPr>
          </w:p>
        </w:tc>
      </w:tr>
      <w:tr w:rsidR="009A65F7" w:rsidRPr="009A65F7" w:rsidTr="009A65F7">
        <w:tc>
          <w:tcPr>
            <w:tcW w:w="170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A65F7" w:rsidRPr="009A65F7" w:rsidRDefault="009A65F7" w:rsidP="00E07608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AR"/>
              </w:rPr>
            </w:pPr>
            <w:r w:rsidRPr="009A65F7">
              <w:rPr>
                <w:rFonts w:ascii="Times New Roman" w:eastAsia="Times New Roman" w:hAnsi="Times New Roman" w:cs="Times New Roman"/>
                <w:sz w:val="24"/>
                <w:szCs w:val="24"/>
                <w:lang w:eastAsia="es-AR"/>
              </w:rPr>
              <w:t>Capacitaciones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  <w:hideMark/>
          </w:tcPr>
          <w:p w:rsidR="009A65F7" w:rsidRPr="009A65F7" w:rsidRDefault="009A65F7" w:rsidP="00E07608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AR"/>
              </w:rPr>
            </w:pP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  <w:hideMark/>
          </w:tcPr>
          <w:p w:rsidR="009A65F7" w:rsidRPr="009A65F7" w:rsidRDefault="009A65F7" w:rsidP="00E07608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AR"/>
              </w:rPr>
            </w:pP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  <w:hideMark/>
          </w:tcPr>
          <w:p w:rsidR="009A65F7" w:rsidRPr="009A65F7" w:rsidRDefault="009A65F7" w:rsidP="00E07608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AR"/>
              </w:rPr>
            </w:pP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  <w:hideMark/>
          </w:tcPr>
          <w:p w:rsidR="009A65F7" w:rsidRPr="009A65F7" w:rsidRDefault="009A65F7" w:rsidP="00E07608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AR"/>
              </w:rPr>
            </w:pP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  <w:hideMark/>
          </w:tcPr>
          <w:p w:rsidR="009A65F7" w:rsidRPr="009A65F7" w:rsidRDefault="009A65F7" w:rsidP="00E07608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AR"/>
              </w:rPr>
            </w:pPr>
          </w:p>
        </w:tc>
      </w:tr>
      <w:tr w:rsidR="009A65F7" w:rsidRPr="009A65F7" w:rsidTr="009A65F7">
        <w:tc>
          <w:tcPr>
            <w:tcW w:w="170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A65F7" w:rsidRPr="009A65F7" w:rsidRDefault="009A65F7" w:rsidP="00E07608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AR"/>
              </w:rPr>
            </w:pPr>
            <w:r w:rsidRPr="009A65F7">
              <w:rPr>
                <w:rFonts w:ascii="Times New Roman" w:eastAsia="Times New Roman" w:hAnsi="Times New Roman" w:cs="Times New Roman"/>
                <w:sz w:val="24"/>
                <w:szCs w:val="24"/>
                <w:lang w:eastAsia="es-AR"/>
              </w:rPr>
              <w:t>Incorporaciones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  <w:hideMark/>
          </w:tcPr>
          <w:p w:rsidR="009A65F7" w:rsidRPr="009A65F7" w:rsidRDefault="009A65F7" w:rsidP="00E07608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AR"/>
              </w:rPr>
            </w:pP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  <w:hideMark/>
          </w:tcPr>
          <w:p w:rsidR="009A65F7" w:rsidRPr="009A65F7" w:rsidRDefault="009A65F7" w:rsidP="00E07608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AR"/>
              </w:rPr>
            </w:pP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  <w:hideMark/>
          </w:tcPr>
          <w:p w:rsidR="009A65F7" w:rsidRPr="009A65F7" w:rsidRDefault="009A65F7" w:rsidP="00E07608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AR"/>
              </w:rPr>
            </w:pP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  <w:hideMark/>
          </w:tcPr>
          <w:p w:rsidR="009A65F7" w:rsidRPr="009A65F7" w:rsidRDefault="009A65F7" w:rsidP="00E07608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AR"/>
              </w:rPr>
            </w:pP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  <w:hideMark/>
          </w:tcPr>
          <w:p w:rsidR="009A65F7" w:rsidRPr="009A65F7" w:rsidRDefault="009A65F7" w:rsidP="00E07608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AR"/>
              </w:rPr>
            </w:pPr>
          </w:p>
        </w:tc>
      </w:tr>
    </w:tbl>
    <w:p w:rsidR="009A65F7" w:rsidRPr="009A65F7" w:rsidRDefault="009A65F7" w:rsidP="00E07608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</w:p>
    <w:p w:rsidR="009A65F7" w:rsidRPr="009A65F7" w:rsidRDefault="009A65F7" w:rsidP="00E07608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9A65F7">
        <w:rPr>
          <w:rFonts w:ascii="Times New Roman" w:eastAsia="Times New Roman" w:hAnsi="Times New Roman" w:cs="Times New Roman"/>
          <w:sz w:val="24"/>
          <w:szCs w:val="24"/>
          <w:lang w:eastAsia="es-AR"/>
        </w:rPr>
        <w:t>Periodo informado: mensual.</w:t>
      </w:r>
    </w:p>
    <w:tbl>
      <w:tblPr>
        <w:tblW w:w="10988" w:type="dxa"/>
        <w:tblInd w:w="-38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18"/>
        <w:gridCol w:w="1061"/>
        <w:gridCol w:w="2961"/>
        <w:gridCol w:w="4948"/>
      </w:tblGrid>
      <w:tr w:rsidR="009A65F7" w:rsidRPr="009A65F7" w:rsidTr="009A65F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A65F7" w:rsidRPr="009A65F7" w:rsidRDefault="009A65F7" w:rsidP="00E07608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AR"/>
              </w:rPr>
            </w:pPr>
            <w:proofErr w:type="spellStart"/>
            <w:r w:rsidRPr="00DD0F96">
              <w:rPr>
                <w:rFonts w:ascii="Times New Roman" w:eastAsia="Times New Roman" w:hAnsi="Times New Roman" w:cs="Times New Roman"/>
                <w:sz w:val="24"/>
                <w:szCs w:val="24"/>
                <w:lang w:eastAsia="es-AR"/>
              </w:rPr>
              <w:t>Cod</w:t>
            </w:r>
            <w:proofErr w:type="spellEnd"/>
            <w:r w:rsidRPr="00DD0F96">
              <w:rPr>
                <w:rFonts w:ascii="Times New Roman" w:eastAsia="Times New Roman" w:hAnsi="Times New Roman" w:cs="Times New Roman"/>
                <w:sz w:val="24"/>
                <w:szCs w:val="24"/>
                <w:lang w:eastAsia="es-AR"/>
              </w:rPr>
              <w:t xml:space="preserve"> Tema</w:t>
            </w:r>
            <w:r w:rsidRPr="009A65F7">
              <w:rPr>
                <w:rFonts w:ascii="Times New Roman" w:eastAsia="Times New Roman" w:hAnsi="Times New Roman" w:cs="Times New Roman"/>
                <w:sz w:val="24"/>
                <w:szCs w:val="24"/>
                <w:lang w:eastAsia="es-AR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A65F7" w:rsidRPr="009A65F7" w:rsidRDefault="009A65F7" w:rsidP="00E07608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AR"/>
              </w:rPr>
            </w:pPr>
            <w:r w:rsidRPr="00DD0F96">
              <w:rPr>
                <w:rFonts w:ascii="Times New Roman" w:eastAsia="Times New Roman" w:hAnsi="Times New Roman" w:cs="Times New Roman"/>
                <w:sz w:val="24"/>
                <w:szCs w:val="24"/>
                <w:lang w:eastAsia="es-AR"/>
              </w:rPr>
              <w:t>Tema</w:t>
            </w:r>
          </w:p>
        </w:tc>
        <w:tc>
          <w:tcPr>
            <w:tcW w:w="0" w:type="auto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A65F7" w:rsidRPr="009A65F7" w:rsidRDefault="009A65F7" w:rsidP="00E07608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AR"/>
              </w:rPr>
            </w:pPr>
            <w:r w:rsidRPr="00DD0F96">
              <w:rPr>
                <w:rFonts w:ascii="Times New Roman" w:eastAsia="Times New Roman" w:hAnsi="Times New Roman" w:cs="Times New Roman"/>
                <w:sz w:val="24"/>
                <w:szCs w:val="24"/>
                <w:lang w:eastAsia="es-AR"/>
              </w:rPr>
              <w:t>Resolución final</w:t>
            </w:r>
          </w:p>
        </w:tc>
        <w:tc>
          <w:tcPr>
            <w:tcW w:w="0" w:type="auto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A65F7" w:rsidRPr="009A65F7" w:rsidRDefault="009A65F7" w:rsidP="00E07608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AR"/>
              </w:rPr>
            </w:pPr>
            <w:r w:rsidRPr="00DD0F96">
              <w:rPr>
                <w:rFonts w:ascii="Times New Roman" w:eastAsia="Times New Roman" w:hAnsi="Times New Roman" w:cs="Times New Roman"/>
                <w:sz w:val="24"/>
                <w:szCs w:val="24"/>
                <w:lang w:eastAsia="es-AR"/>
              </w:rPr>
              <w:t>Motivo de estado pendiente</w:t>
            </w:r>
          </w:p>
        </w:tc>
      </w:tr>
    </w:tbl>
    <w:p w:rsidR="009A65F7" w:rsidRPr="009A65F7" w:rsidRDefault="009A65F7" w:rsidP="00E07608">
      <w:pPr>
        <w:spacing w:after="0" w:line="48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</w:p>
    <w:p w:rsidR="009A65F7" w:rsidRPr="009A65F7" w:rsidRDefault="009A65F7" w:rsidP="00E07608">
      <w:pPr>
        <w:spacing w:after="0" w:line="48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9A65F7">
        <w:rPr>
          <w:rFonts w:ascii="Times New Roman" w:eastAsia="Times New Roman" w:hAnsi="Times New Roman" w:cs="Times New Roman"/>
          <w:sz w:val="24"/>
          <w:szCs w:val="24"/>
          <w:lang w:eastAsia="es-AR"/>
        </w:rPr>
        <w:t>D. Cronograma y participantes por proyecto.</w:t>
      </w:r>
    </w:p>
    <w:tbl>
      <w:tblPr>
        <w:tblW w:w="10912" w:type="dxa"/>
        <w:tblInd w:w="-38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12"/>
        <w:gridCol w:w="892"/>
        <w:gridCol w:w="1281"/>
        <w:gridCol w:w="2714"/>
        <w:gridCol w:w="5013"/>
      </w:tblGrid>
      <w:tr w:rsidR="009A65F7" w:rsidRPr="00DD0F96" w:rsidTr="009A65F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hideMark/>
          </w:tcPr>
          <w:p w:rsidR="009A65F7" w:rsidRPr="00DD0F96" w:rsidRDefault="009A65F7" w:rsidP="00DD0F96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AR"/>
              </w:rPr>
            </w:pPr>
            <w:r w:rsidRPr="00DD0F96">
              <w:rPr>
                <w:rFonts w:ascii="Times New Roman" w:eastAsia="Times New Roman" w:hAnsi="Times New Roman" w:cs="Times New Roman"/>
                <w:sz w:val="24"/>
                <w:szCs w:val="24"/>
                <w:lang w:eastAsia="es-AR"/>
              </w:rPr>
              <w:t>CODPRO</w:t>
            </w:r>
          </w:p>
        </w:tc>
        <w:tc>
          <w:tcPr>
            <w:tcW w:w="0" w:type="auto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hideMark/>
          </w:tcPr>
          <w:p w:rsidR="009A65F7" w:rsidRPr="00DD0F96" w:rsidRDefault="009A65F7" w:rsidP="00DD0F96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AR"/>
              </w:rPr>
            </w:pPr>
            <w:r w:rsidRPr="00DD0F96">
              <w:rPr>
                <w:rFonts w:ascii="Times New Roman" w:eastAsia="Times New Roman" w:hAnsi="Times New Roman" w:cs="Times New Roman"/>
                <w:sz w:val="24"/>
                <w:szCs w:val="24"/>
                <w:lang w:eastAsia="es-AR"/>
              </w:rPr>
              <w:t>Proyecto</w:t>
            </w:r>
          </w:p>
        </w:tc>
        <w:tc>
          <w:tcPr>
            <w:tcW w:w="0" w:type="auto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hideMark/>
          </w:tcPr>
          <w:p w:rsidR="009A65F7" w:rsidRPr="00DD0F96" w:rsidRDefault="009A65F7" w:rsidP="00DD0F96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AR"/>
              </w:rPr>
            </w:pPr>
            <w:r w:rsidRPr="00DD0F96">
              <w:rPr>
                <w:rFonts w:ascii="Times New Roman" w:eastAsia="Times New Roman" w:hAnsi="Times New Roman" w:cs="Times New Roman"/>
                <w:sz w:val="24"/>
                <w:szCs w:val="24"/>
                <w:lang w:eastAsia="es-AR"/>
              </w:rPr>
              <w:t>Participantes</w:t>
            </w:r>
          </w:p>
        </w:tc>
        <w:tc>
          <w:tcPr>
            <w:tcW w:w="0" w:type="auto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hideMark/>
          </w:tcPr>
          <w:p w:rsidR="009A65F7" w:rsidRPr="00DD0F96" w:rsidRDefault="00DD0F96" w:rsidP="00DD0F96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AR"/>
              </w:rPr>
            </w:pPr>
            <w:r w:rsidRPr="00DD0F96">
              <w:rPr>
                <w:rFonts w:ascii="Times New Roman" w:eastAsia="Times New Roman" w:hAnsi="Times New Roman" w:cs="Times New Roman"/>
                <w:sz w:val="24"/>
                <w:szCs w:val="24"/>
                <w:lang w:eastAsia="es-AR"/>
              </w:rPr>
              <w:t>Día</w:t>
            </w:r>
            <w:bookmarkStart w:id="0" w:name="_GoBack"/>
            <w:bookmarkEnd w:id="0"/>
            <w:r w:rsidR="009A65F7" w:rsidRPr="00DD0F96">
              <w:rPr>
                <w:rFonts w:ascii="Times New Roman" w:eastAsia="Times New Roman" w:hAnsi="Times New Roman" w:cs="Times New Roman"/>
                <w:sz w:val="24"/>
                <w:szCs w:val="24"/>
                <w:lang w:eastAsia="es-AR"/>
              </w:rPr>
              <w:t xml:space="preserve"> y </w:t>
            </w:r>
            <w:proofErr w:type="spellStart"/>
            <w:r w:rsidR="009A65F7" w:rsidRPr="00DD0F96">
              <w:rPr>
                <w:rFonts w:ascii="Times New Roman" w:eastAsia="Times New Roman" w:hAnsi="Times New Roman" w:cs="Times New Roman"/>
                <w:sz w:val="24"/>
                <w:szCs w:val="24"/>
                <w:lang w:eastAsia="es-AR"/>
              </w:rPr>
              <w:t>hs</w:t>
            </w:r>
            <w:proofErr w:type="spellEnd"/>
            <w:r w:rsidR="009A65F7" w:rsidRPr="00DD0F96">
              <w:rPr>
                <w:rFonts w:ascii="Times New Roman" w:eastAsia="Times New Roman" w:hAnsi="Times New Roman" w:cs="Times New Roman"/>
                <w:sz w:val="24"/>
                <w:szCs w:val="24"/>
                <w:lang w:eastAsia="es-AR"/>
              </w:rPr>
              <w:t xml:space="preserve"> reunión del comité</w:t>
            </w:r>
          </w:p>
        </w:tc>
        <w:tc>
          <w:tcPr>
            <w:tcW w:w="0" w:type="auto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hideMark/>
          </w:tcPr>
          <w:p w:rsidR="009A65F7" w:rsidRPr="00DD0F96" w:rsidRDefault="009A65F7" w:rsidP="00DD0F96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AR"/>
              </w:rPr>
            </w:pPr>
            <w:r w:rsidRPr="00DD0F96">
              <w:rPr>
                <w:rFonts w:ascii="Times New Roman" w:eastAsia="Times New Roman" w:hAnsi="Times New Roman" w:cs="Times New Roman"/>
                <w:sz w:val="24"/>
                <w:szCs w:val="24"/>
                <w:lang w:eastAsia="es-AR"/>
              </w:rPr>
              <w:t>Observación más relevante del estado del proyecto.</w:t>
            </w:r>
          </w:p>
        </w:tc>
      </w:tr>
    </w:tbl>
    <w:p w:rsidR="009A65F7" w:rsidRPr="009A65F7" w:rsidRDefault="009A65F7" w:rsidP="00E07608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</w:p>
    <w:p w:rsidR="005E70BE" w:rsidRPr="009A65F7" w:rsidRDefault="005E70BE" w:rsidP="00E07608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</w:p>
    <w:sectPr w:rsidR="005E70BE" w:rsidRPr="009A65F7">
      <w:headerReference w:type="default" r:id="rId6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07239" w:rsidRDefault="00207239" w:rsidP="009A65F7">
      <w:pPr>
        <w:spacing w:after="0" w:line="240" w:lineRule="auto"/>
      </w:pPr>
      <w:r>
        <w:separator/>
      </w:r>
    </w:p>
  </w:endnote>
  <w:endnote w:type="continuationSeparator" w:id="0">
    <w:p w:rsidR="00207239" w:rsidRDefault="00207239" w:rsidP="009A65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07239" w:rsidRDefault="00207239" w:rsidP="009A65F7">
      <w:pPr>
        <w:spacing w:after="0" w:line="240" w:lineRule="auto"/>
      </w:pPr>
      <w:r>
        <w:separator/>
      </w:r>
    </w:p>
  </w:footnote>
  <w:footnote w:type="continuationSeparator" w:id="0">
    <w:p w:rsidR="00207239" w:rsidRDefault="00207239" w:rsidP="009A65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A65F7" w:rsidRDefault="009A65F7" w:rsidP="009A65F7">
    <w:pPr>
      <w:pStyle w:val="Encabezado"/>
      <w:jc w:val="center"/>
    </w:pPr>
    <w:r>
      <w:rPr>
        <w:noProof/>
        <w:lang w:eastAsia="es-AR"/>
      </w:rPr>
      <w:drawing>
        <wp:inline distT="0" distB="0" distL="0" distR="0" wp14:anchorId="7C37780B" wp14:editId="770531FB">
          <wp:extent cx="2509634" cy="357505"/>
          <wp:effectExtent l="0" t="0" r="5080" b="4445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con slogan nuev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19257" cy="373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65F7"/>
    <w:rsid w:val="00207239"/>
    <w:rsid w:val="005221F7"/>
    <w:rsid w:val="005E70BE"/>
    <w:rsid w:val="00665B36"/>
    <w:rsid w:val="009A65F7"/>
    <w:rsid w:val="00DD0F96"/>
    <w:rsid w:val="00E07608"/>
    <w:rsid w:val="00EF2BBE"/>
    <w:rsid w:val="00F81E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91A716F7-E16C-45F1-85B5-797C4A9596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A65F7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A65F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A65F7"/>
  </w:style>
  <w:style w:type="paragraph" w:styleId="Piedepgina">
    <w:name w:val="footer"/>
    <w:basedOn w:val="Normal"/>
    <w:link w:val="PiedepginaCar"/>
    <w:uiPriority w:val="99"/>
    <w:unhideWhenUsed/>
    <w:rsid w:val="009A65F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A65F7"/>
  </w:style>
  <w:style w:type="paragraph" w:customStyle="1" w:styleId="qowt-stl-normal">
    <w:name w:val="qowt-stl-normal"/>
    <w:basedOn w:val="Normal"/>
    <w:rsid w:val="009A65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AR"/>
    </w:rPr>
  </w:style>
  <w:style w:type="paragraph" w:customStyle="1" w:styleId="qowt-li-3322199090">
    <w:name w:val="qowt-li-332219909_0"/>
    <w:basedOn w:val="Normal"/>
    <w:rsid w:val="009A65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AR"/>
    </w:rPr>
  </w:style>
  <w:style w:type="paragraph" w:customStyle="1" w:styleId="qowt-li-3322199091">
    <w:name w:val="qowt-li-332219909_1"/>
    <w:basedOn w:val="Normal"/>
    <w:rsid w:val="009A65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AR"/>
    </w:rPr>
  </w:style>
  <w:style w:type="character" w:customStyle="1" w:styleId="apple-converted-space">
    <w:name w:val="apple-converted-space"/>
    <w:basedOn w:val="Fuentedeprrafopredeter"/>
    <w:rsid w:val="009A65F7"/>
  </w:style>
  <w:style w:type="paragraph" w:customStyle="1" w:styleId="qowt-stl-piedepgina">
    <w:name w:val="qowt-stl-piedepágina"/>
    <w:basedOn w:val="Normal"/>
    <w:rsid w:val="009A65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AR"/>
    </w:rPr>
  </w:style>
  <w:style w:type="character" w:customStyle="1" w:styleId="qowt-stl-nmerodepgina">
    <w:name w:val="qowt-stl-númerodepágina"/>
    <w:basedOn w:val="Fuentedeprrafopredeter"/>
    <w:rsid w:val="009A65F7"/>
  </w:style>
  <w:style w:type="paragraph" w:customStyle="1" w:styleId="qowt-stl-encabezado">
    <w:name w:val="qowt-stl-encabezado"/>
    <w:basedOn w:val="Normal"/>
    <w:rsid w:val="009A65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A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447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0860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2673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1674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8168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4754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0805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6527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1372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5980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1552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5734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2104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7593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1308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3097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1482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38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4913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7879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8067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6909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8742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456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5819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3812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5263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8129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2571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145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45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2055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6543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6173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2382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2776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8954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8409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4403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9310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5043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9427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5842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2733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2445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0658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5641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561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9778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7438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9288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4658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29973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834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043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1194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9517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5016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0652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0379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4228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362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543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3891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4369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6496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9015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4942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1374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2841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743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80817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567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386</Words>
  <Characters>2128</Characters>
  <Application>Microsoft Office Word</Application>
  <DocSecurity>0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2509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Luciana Mas</dc:creator>
  <cp:keywords/>
  <dc:description/>
  <cp:lastModifiedBy>Luciana Mas</cp:lastModifiedBy>
  <cp:revision>2</cp:revision>
  <dcterms:created xsi:type="dcterms:W3CDTF">2016-03-07T20:27:00Z</dcterms:created>
  <dcterms:modified xsi:type="dcterms:W3CDTF">2016-03-07T20:27:00Z</dcterms:modified>
</cp:coreProperties>
</file>